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leftChars="0" w:firstLine="420" w:firstLineChars="0"/>
        <w:rPr>
          <w:rFonts w:hint="eastAsia" w:ascii="Verdana" w:hAnsi="Verdana" w:eastAsia="宋体" w:cs="宋体"/>
          <w:b/>
          <w:bCs/>
          <w:color w:val="auto"/>
          <w:kern w:val="36"/>
          <w:sz w:val="28"/>
          <w:szCs w:val="28"/>
          <w:lang w:val="en-US" w:eastAsia="zh-CN"/>
        </w:rPr>
      </w:pPr>
      <w:r>
        <w:rPr>
          <w:rFonts w:ascii="Verdana" w:hAnsi="Verdana" w:eastAsia="宋体" w:cs="宋体"/>
          <w:b/>
          <w:bCs/>
          <w:color w:val="auto"/>
          <w:kern w:val="36"/>
          <w:sz w:val="28"/>
          <w:szCs w:val="28"/>
        </w:rPr>
        <w:t>温州大学学生科研课题立项</w:t>
      </w:r>
      <w:r>
        <w:rPr>
          <w:rFonts w:hint="eastAsia" w:ascii="Verdana" w:hAnsi="Verdana" w:eastAsia="宋体" w:cs="宋体"/>
          <w:b/>
          <w:bCs/>
          <w:color w:val="auto"/>
          <w:kern w:val="36"/>
          <w:sz w:val="28"/>
          <w:szCs w:val="28"/>
          <w:lang w:val="en-US" w:eastAsia="zh-CN"/>
        </w:rPr>
        <w:t>材料审核注意事项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Verdana" w:hAnsi="Verdana" w:eastAsia="宋体" w:cs="宋体"/>
          <w:b/>
          <w:bCs/>
          <w:color w:val="404040"/>
          <w:kern w:val="0"/>
          <w:sz w:val="24"/>
          <w:szCs w:val="24"/>
          <w:lang w:val="en-US" w:eastAsia="zh-CN"/>
        </w:rPr>
        <w:t>纸质版材料：</w:t>
      </w:r>
      <w:r>
        <w:rPr>
          <w:rFonts w:ascii="Verdana" w:hAnsi="Verdana" w:eastAsia="宋体" w:cs="宋体"/>
          <w:b/>
          <w:bCs/>
          <w:color w:val="404040"/>
          <w:kern w:val="0"/>
          <w:sz w:val="24"/>
          <w:szCs w:val="24"/>
        </w:rPr>
        <w:t>《温州大学学生科研课题立项申报书》</w:t>
      </w:r>
      <w:r>
        <w:rPr>
          <w:rFonts w:ascii="Verdana" w:hAnsi="Verdana" w:eastAsia="宋体" w:cs="宋体"/>
          <w:b/>
          <w:bCs/>
          <w:color w:val="FF0000"/>
          <w:kern w:val="0"/>
          <w:sz w:val="24"/>
          <w:szCs w:val="24"/>
        </w:rPr>
        <w:t>一式两份</w:t>
      </w:r>
      <w:r>
        <w:rPr>
          <w:rFonts w:hint="eastAsia" w:ascii="Verdana" w:hAnsi="Verdana" w:eastAsia="宋体" w:cs="宋体"/>
          <w:b/>
          <w:bCs/>
          <w:color w:val="404040"/>
          <w:kern w:val="0"/>
          <w:sz w:val="24"/>
          <w:szCs w:val="24"/>
          <w:lang w:val="en-US" w:eastAsia="zh-CN"/>
        </w:rPr>
        <w:t>和</w:t>
      </w:r>
      <w:r>
        <w:rPr>
          <w:rFonts w:ascii="Verdana" w:hAnsi="Verdana" w:eastAsia="宋体" w:cs="宋体"/>
          <w:b/>
          <w:bCs/>
          <w:color w:val="FF0000"/>
          <w:kern w:val="0"/>
          <w:sz w:val="24"/>
          <w:szCs w:val="24"/>
        </w:rPr>
        <w:t>汇总表</w:t>
      </w:r>
      <w:r>
        <w:rPr>
          <w:rFonts w:hint="eastAsia" w:ascii="Verdana" w:hAnsi="Verdana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一份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hint="eastAsia" w:ascii="Verdana" w:hAnsi="Verdana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Verdana" w:hAnsi="Verdana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 xml:space="preserve">截止日期： </w:t>
      </w:r>
      <w:r>
        <w:rPr>
          <w:rFonts w:hint="eastAsia" w:ascii="Verdana" w:hAnsi="Verdana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10月22日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color w:val="FF0000"/>
          <w:kern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hint="eastAsia" w:ascii="Verdana" w:hAnsi="Verdana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Verdana" w:hAnsi="Verdana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具体格式要求：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</w:pPr>
      <w:r>
        <w:drawing>
          <wp:inline distT="0" distB="0" distL="114300" distR="114300">
            <wp:extent cx="4909185" cy="3784600"/>
            <wp:effectExtent l="0" t="0" r="133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学科分类应为：哲学社科学类 、自然科学类、或科技发明制作类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color w:val="FF0000"/>
          <w:kern w:val="0"/>
          <w:sz w:val="18"/>
          <w:szCs w:val="18"/>
        </w:rPr>
      </w:pPr>
      <w:r>
        <w:drawing>
          <wp:inline distT="0" distB="0" distL="114300" distR="114300">
            <wp:extent cx="4595495" cy="4862195"/>
            <wp:effectExtent l="0" t="0" r="698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486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color w:val="FF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color w:val="FF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center"/>
        <w:textAlignment w:val="auto"/>
        <w:outlineLvl w:val="9"/>
        <w:rPr>
          <w:rFonts w:hint="eastAsia" w:ascii="Verdana" w:hAnsi="Verdana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Verdana" w:hAnsi="Verdana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纸质版材料必须有</w:t>
      </w: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项目负责人</w:t>
      </w:r>
      <w:r>
        <w:rPr>
          <w:rFonts w:hint="eastAsia" w:ascii="Verdana" w:hAnsi="Verdana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和</w:t>
      </w: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指导老师</w:t>
      </w:r>
      <w:r>
        <w:rPr>
          <w:rFonts w:hint="eastAsia" w:ascii="Verdana" w:hAnsi="Verdana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签名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center"/>
        <w:textAlignment w:val="auto"/>
        <w:outlineLvl w:val="9"/>
        <w:rPr>
          <w:rFonts w:hint="eastAsia" w:ascii="Verdana" w:hAnsi="Verdana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hint="eastAsia" w:ascii="Verdana" w:hAnsi="Verdana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283400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/>
        <w:jc w:val="left"/>
        <w:textAlignment w:val="auto"/>
        <w:outlineLvl w:val="9"/>
        <w:rPr>
          <w:rFonts w:ascii="Verdana" w:hAnsi="Verdana" w:eastAsia="宋体" w:cs="宋体"/>
          <w:color w:val="FF0000"/>
          <w:kern w:val="0"/>
          <w:sz w:val="18"/>
          <w:szCs w:val="18"/>
        </w:rPr>
      </w:pPr>
    </w:p>
    <w:p>
      <w:pPr>
        <w:rPr>
          <w:rFonts w:hint="eastAsia" w:ascii="Verdana" w:hAnsi="Verdana" w:eastAsia="宋体" w:cs="宋体"/>
          <w:b/>
          <w:bCs/>
          <w:color w:val="C11011"/>
          <w:kern w:val="36"/>
          <w:sz w:val="24"/>
          <w:szCs w:val="24"/>
          <w:lang w:val="en-US" w:eastAsia="zh-CN"/>
        </w:rPr>
      </w:pPr>
    </w:p>
    <w:p>
      <w:pPr>
        <w:rPr>
          <w:rFonts w:hint="eastAsia" w:ascii="Verdana" w:hAnsi="Verdana" w:eastAsia="宋体" w:cs="宋体"/>
          <w:b/>
          <w:bCs/>
          <w:color w:val="C11011"/>
          <w:kern w:val="36"/>
          <w:sz w:val="24"/>
          <w:szCs w:val="24"/>
          <w:lang w:val="en-US" w:eastAsia="zh-CN"/>
        </w:rPr>
      </w:pPr>
    </w:p>
    <w:p>
      <w:r>
        <w:drawing>
          <wp:inline distT="0" distB="0" distL="114300" distR="114300">
            <wp:extent cx="5268595" cy="1576705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纸质版材料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申报书</w:t>
      </w:r>
      <w:r>
        <w:rPr>
          <w:rFonts w:hint="eastAsia"/>
          <w:b/>
          <w:bCs/>
          <w:sz w:val="28"/>
          <w:szCs w:val="28"/>
          <w:lang w:val="en-US" w:eastAsia="zh-CN"/>
        </w:rPr>
        <w:t>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汇总表</w:t>
      </w:r>
      <w:r>
        <w:rPr>
          <w:rFonts w:hint="eastAsia"/>
          <w:b/>
          <w:bCs/>
          <w:sz w:val="28"/>
          <w:szCs w:val="28"/>
          <w:lang w:val="en-US" w:eastAsia="zh-CN"/>
        </w:rPr>
        <w:t>都需要盖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学院章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76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2017-10-12T10:45:35Z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